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E18CB" w14:textId="77777777" w:rsidR="00465482" w:rsidRDefault="00465482" w:rsidP="00C677C3">
      <w:pPr>
        <w:ind w:left="-426"/>
      </w:pPr>
    </w:p>
    <w:p w14:paraId="6FAA1602" w14:textId="77777777" w:rsidR="00857770" w:rsidRDefault="00857770"/>
    <w:p w14:paraId="6B1B4B14" w14:textId="529CBAA2" w:rsidR="00857770" w:rsidRPr="00857770" w:rsidRDefault="00857770" w:rsidP="00E368D9">
      <w:pPr>
        <w:pStyle w:val="2"/>
        <w:numPr>
          <w:ilvl w:val="0"/>
          <w:numId w:val="1"/>
        </w:numPr>
        <w:rPr>
          <w:rFonts w:eastAsia="Arial"/>
          <w:lang w:val="ru-RU"/>
        </w:rPr>
      </w:pPr>
      <w:r>
        <w:rPr>
          <w:rFonts w:eastAsia="Arial"/>
          <w:lang w:val="ru-RU"/>
        </w:rPr>
        <w:t>Спецификация на устройство</w:t>
      </w:r>
    </w:p>
    <w:p w14:paraId="111C1DF4" w14:textId="77777777" w:rsidR="00857770" w:rsidRDefault="00857770" w:rsidP="00857770"/>
    <w:tbl>
      <w:tblPr>
        <w:tblW w:w="9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091"/>
        <w:gridCol w:w="3077"/>
      </w:tblGrid>
      <w:tr w:rsidR="00C677C3" w14:paraId="3056A5D6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5CB77" w14:textId="77777777" w:rsidR="00C677C3" w:rsidRPr="00857770" w:rsidRDefault="00C677C3">
            <w:pPr>
              <w:rPr>
                <w:lang w:val="ru-RU"/>
              </w:rPr>
            </w:pPr>
            <w:r>
              <w:rPr>
                <w:lang w:val="ru-RU"/>
              </w:rPr>
              <w:t xml:space="preserve">Запас хода (при </w:t>
            </w:r>
            <w:r w:rsidRPr="00857770">
              <w:rPr>
                <w:lang w:val="ru-RU"/>
              </w:rPr>
              <w:t>+5°</w:t>
            </w:r>
            <w:r>
              <w:t>C</w:t>
            </w:r>
            <w:r w:rsidRPr="00857770">
              <w:rPr>
                <w:lang w:val="ru-RU"/>
              </w:rPr>
              <w:t xml:space="preserve"> (41°</w:t>
            </w:r>
            <w:r>
              <w:t>F</w:t>
            </w:r>
            <w:r w:rsidRPr="00857770">
              <w:rPr>
                <w:lang w:val="ru-RU"/>
              </w:rPr>
              <w:t>))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4B8C6B" w14:textId="77777777" w:rsidR="00C677C3" w:rsidRDefault="00C677C3">
            <w:pPr>
              <w:jc w:val="center"/>
            </w:pPr>
            <w:r>
              <w:t>24 km</w:t>
            </w:r>
          </w:p>
        </w:tc>
      </w:tr>
      <w:tr w:rsidR="00C677C3" w14:paraId="7DE721D5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24C8BB" w14:textId="77777777" w:rsidR="00C677C3" w:rsidRPr="00857770" w:rsidRDefault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Точность хода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355413" w14:textId="77777777" w:rsidR="00C677C3" w:rsidRDefault="00C677C3">
            <w:pPr>
              <w:widowControl w:val="0"/>
              <w:spacing w:line="240" w:lineRule="auto"/>
              <w:jc w:val="center"/>
            </w:pPr>
            <w:r>
              <w:t>0.8 m</w:t>
            </w:r>
          </w:p>
        </w:tc>
      </w:tr>
      <w:tr w:rsidR="00C677C3" w14:paraId="5CE7349C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09ECC7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Минимальный уровень света для визуальной навигации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D66A2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6 lux</w:t>
            </w:r>
          </w:p>
        </w:tc>
      </w:tr>
      <w:tr w:rsidR="00C677C3" w14:paraId="0F9B2D14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DA23C2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Минимальный уровень света</w:t>
            </w:r>
            <w:r>
              <w:rPr>
                <w:lang w:val="ru-RU"/>
              </w:rPr>
              <w:t xml:space="preserve"> для системы объезда препятствий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A9035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0 lux</w:t>
            </w:r>
          </w:p>
        </w:tc>
      </w:tr>
      <w:tr w:rsidR="00C677C3" w14:paraId="5DB2B3BB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1D1A5A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Скорость при автономном движении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88D07A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4-6 km/h</w:t>
            </w:r>
          </w:p>
        </w:tc>
      </w:tr>
      <w:tr w:rsidR="00C677C3" w14:paraId="4EE852A9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A5FDDA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Радиус разворота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0863C6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5 m</w:t>
            </w:r>
          </w:p>
        </w:tc>
      </w:tr>
      <w:tr w:rsidR="00C677C3" w14:paraId="5708817E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B7EBEB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Клиренс 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E27DFF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11 cm</w:t>
            </w:r>
          </w:p>
        </w:tc>
      </w:tr>
      <w:tr w:rsidR="00C677C3" w14:paraId="60B270AD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5CA127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ru-RU"/>
              </w:rPr>
              <w:t xml:space="preserve">Глубина преодолеваемого препятствия , </w:t>
            </w:r>
            <w:r>
              <w:rPr>
                <w:lang w:val="en-US"/>
              </w:rPr>
              <w:t>max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9F41F8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17 cm</w:t>
            </w:r>
          </w:p>
        </w:tc>
      </w:tr>
      <w:tr w:rsidR="00C677C3" w14:paraId="546855B0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9995C8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Размер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13F9F0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1420х780х1320mm</w:t>
            </w:r>
          </w:p>
        </w:tc>
      </w:tr>
      <w:tr w:rsidR="00C677C3" w14:paraId="2FFE8C1E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AC1130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Вес (с 2-мя батареями)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1C2686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110 kg</w:t>
            </w:r>
          </w:p>
        </w:tc>
      </w:tr>
      <w:tr w:rsidR="00C677C3" w14:paraId="1634AB66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521F88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Класс защиты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09870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IP65</w:t>
            </w:r>
          </w:p>
        </w:tc>
      </w:tr>
      <w:tr w:rsidR="00C677C3" w14:paraId="66B2E8B2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0300F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Температура эксплуатации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609EA6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 xml:space="preserve">-20°C </w:t>
            </w:r>
            <w:r>
              <w:rPr>
                <w:lang w:val="ru-RU"/>
              </w:rPr>
              <w:t>-</w:t>
            </w:r>
            <w:r>
              <w:t xml:space="preserve"> +45°C</w:t>
            </w:r>
          </w:p>
        </w:tc>
      </w:tr>
      <w:tr w:rsidR="00C677C3" w14:paraId="7AB0EE59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5DCD0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Температура хранения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4503D6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-40°C -</w:t>
            </w:r>
            <w:r>
              <w:t xml:space="preserve"> +70°C</w:t>
            </w:r>
          </w:p>
        </w:tc>
      </w:tr>
      <w:tr w:rsidR="00C677C3" w14:paraId="27F919D7" w14:textId="77777777" w:rsidTr="00C677C3">
        <w:trPr>
          <w:jc w:val="center"/>
        </w:trPr>
        <w:tc>
          <w:tcPr>
            <w:tcW w:w="609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B4C2B7" w14:textId="77777777" w:rsidR="00C677C3" w:rsidRPr="00857770" w:rsidRDefault="00C677C3" w:rsidP="00C677C3">
            <w:pPr>
              <w:widowControl w:val="0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Уровень шума</w:t>
            </w:r>
          </w:p>
        </w:tc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EE662" w14:textId="77777777" w:rsidR="00C677C3" w:rsidRDefault="00C677C3" w:rsidP="00C677C3">
            <w:pPr>
              <w:widowControl w:val="0"/>
              <w:spacing w:line="240" w:lineRule="auto"/>
              <w:jc w:val="center"/>
            </w:pPr>
            <w:r>
              <w:t>64dB (A)</w:t>
            </w:r>
          </w:p>
        </w:tc>
      </w:tr>
    </w:tbl>
    <w:p w14:paraId="1A611796" w14:textId="77777777" w:rsidR="00857770" w:rsidRDefault="00857770" w:rsidP="00857770"/>
    <w:p w14:paraId="19D29E1A" w14:textId="7B8FF0DC" w:rsidR="00857770" w:rsidRPr="00E368D9" w:rsidRDefault="00857770" w:rsidP="00E368D9">
      <w:pPr>
        <w:pStyle w:val="a3"/>
        <w:numPr>
          <w:ilvl w:val="0"/>
          <w:numId w:val="1"/>
        </w:numPr>
        <w:rPr>
          <w:lang w:val="ru-RU"/>
        </w:rPr>
      </w:pPr>
      <w:r w:rsidRPr="00E368D9">
        <w:rPr>
          <w:b/>
          <w:lang w:val="ru-RU"/>
        </w:rPr>
        <w:t>Конструкция корпуса и шасси</w:t>
      </w:r>
    </w:p>
    <w:p w14:paraId="4007FF4C" w14:textId="77777777" w:rsidR="00857770" w:rsidRDefault="00857770" w:rsidP="00857770"/>
    <w:tbl>
      <w:tblPr>
        <w:tblW w:w="708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295"/>
        <w:gridCol w:w="4786"/>
      </w:tblGrid>
      <w:tr w:rsidR="00857770" w14:paraId="127F273A" w14:textId="77777777" w:rsidTr="00857770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D9D4C3" w14:textId="77777777" w:rsidR="00857770" w:rsidRPr="00857770" w:rsidRDefault="00857770">
            <w:pPr>
              <w:rPr>
                <w:lang w:val="ru-RU"/>
              </w:rPr>
            </w:pPr>
            <w:r>
              <w:rPr>
                <w:lang w:val="ru-RU"/>
              </w:rPr>
              <w:t>корпус</w:t>
            </w:r>
          </w:p>
        </w:tc>
        <w:tc>
          <w:tcPr>
            <w:tcW w:w="478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4019F" w14:textId="77777777" w:rsidR="00857770" w:rsidRPr="00857770" w:rsidRDefault="00857770">
            <w:pPr>
              <w:rPr>
                <w:lang w:val="ru-RU"/>
              </w:rPr>
            </w:pPr>
            <w:r>
              <w:rPr>
                <w:lang w:val="ru-RU"/>
              </w:rPr>
              <w:t>Фибергласс</w:t>
            </w:r>
          </w:p>
        </w:tc>
      </w:tr>
      <w:tr w:rsidR="00857770" w14:paraId="4204D7F5" w14:textId="77777777" w:rsidTr="00857770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10964A" w14:textId="77777777" w:rsidR="00857770" w:rsidRPr="00857770" w:rsidRDefault="00857770">
            <w:pPr>
              <w:rPr>
                <w:lang w:val="ru-RU"/>
              </w:rPr>
            </w:pPr>
            <w:r>
              <w:rPr>
                <w:lang w:val="ru-RU"/>
              </w:rPr>
              <w:t>Рама</w:t>
            </w:r>
          </w:p>
        </w:tc>
        <w:tc>
          <w:tcPr>
            <w:tcW w:w="478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6273E5" w14:textId="77777777" w:rsidR="00857770" w:rsidRPr="00857770" w:rsidRDefault="00857770">
            <w:pPr>
              <w:rPr>
                <w:lang w:val="ru-RU"/>
              </w:rPr>
            </w:pPr>
            <w:r>
              <w:rPr>
                <w:lang w:val="ru-RU"/>
              </w:rPr>
              <w:t>Алюминиевая рама</w:t>
            </w:r>
          </w:p>
        </w:tc>
      </w:tr>
      <w:tr w:rsidR="00857770" w14:paraId="5E372F31" w14:textId="77777777" w:rsidTr="00857770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DD9B95" w14:textId="77777777" w:rsidR="00857770" w:rsidRPr="00857770" w:rsidRDefault="00857770">
            <w:pPr>
              <w:rPr>
                <w:lang w:val="ru-RU"/>
              </w:rPr>
            </w:pPr>
            <w:r>
              <w:rPr>
                <w:lang w:val="ru-RU"/>
              </w:rPr>
              <w:t xml:space="preserve">Цвета </w:t>
            </w:r>
          </w:p>
        </w:tc>
        <w:tc>
          <w:tcPr>
            <w:tcW w:w="478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A68B35" w14:textId="77777777" w:rsidR="00857770" w:rsidRPr="00857770" w:rsidRDefault="00857770">
            <w:pPr>
              <w:rPr>
                <w:lang w:val="ru-RU"/>
              </w:rPr>
            </w:pPr>
            <w:r>
              <w:rPr>
                <w:lang w:val="ru-RU"/>
              </w:rPr>
              <w:t>Белый\ серый</w:t>
            </w:r>
          </w:p>
        </w:tc>
      </w:tr>
      <w:tr w:rsidR="00857770" w14:paraId="70E7F546" w14:textId="77777777" w:rsidTr="00857770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A5AD3" w14:textId="77777777" w:rsidR="00857770" w:rsidRPr="00857770" w:rsidRDefault="00857770">
            <w:pPr>
              <w:rPr>
                <w:lang w:val="ru-RU"/>
              </w:rPr>
            </w:pPr>
            <w:r>
              <w:rPr>
                <w:lang w:val="ru-RU"/>
              </w:rPr>
              <w:t>Покрышки</w:t>
            </w:r>
          </w:p>
        </w:tc>
        <w:tc>
          <w:tcPr>
            <w:tcW w:w="478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1AF2F8" w14:textId="77777777" w:rsidR="00857770" w:rsidRDefault="00857770">
            <w:r>
              <w:t>145/75 R8</w:t>
            </w:r>
          </w:p>
        </w:tc>
      </w:tr>
    </w:tbl>
    <w:p w14:paraId="0DB96ED3" w14:textId="77777777" w:rsidR="00857770" w:rsidRDefault="00857770" w:rsidP="00857770"/>
    <w:p w14:paraId="1DDD59D0" w14:textId="13822D83" w:rsidR="00857770" w:rsidRPr="00E368D9" w:rsidRDefault="00857770" w:rsidP="00E368D9">
      <w:pPr>
        <w:pStyle w:val="a3"/>
        <w:numPr>
          <w:ilvl w:val="0"/>
          <w:numId w:val="1"/>
        </w:numPr>
        <w:rPr>
          <w:b/>
          <w:lang w:val="ru-RU"/>
        </w:rPr>
      </w:pPr>
      <w:r w:rsidRPr="00E368D9">
        <w:rPr>
          <w:b/>
          <w:lang w:val="ru-RU"/>
        </w:rPr>
        <w:t>Силовая установка</w:t>
      </w:r>
      <w:r w:rsidRPr="00E368D9">
        <w:rPr>
          <w:b/>
          <w:lang w:val="ru-RU"/>
        </w:rPr>
        <w:tab/>
      </w:r>
      <w:r w:rsidRPr="00E368D9">
        <w:rPr>
          <w:b/>
          <w:lang w:val="ru-RU"/>
        </w:rPr>
        <w:tab/>
      </w:r>
    </w:p>
    <w:p w14:paraId="4FCB4D23" w14:textId="77777777" w:rsidR="00857770" w:rsidRDefault="00857770" w:rsidP="00857770">
      <w:pPr>
        <w:rPr>
          <w:b/>
        </w:rPr>
      </w:pPr>
    </w:p>
    <w:tbl>
      <w:tblPr>
        <w:tblW w:w="953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836"/>
        <w:gridCol w:w="7695"/>
      </w:tblGrid>
      <w:tr w:rsidR="00857770" w14:paraId="52E803B9" w14:textId="77777777" w:rsidTr="00857770">
        <w:tc>
          <w:tcPr>
            <w:tcW w:w="183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5B29FB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t>Трансмиссия</w:t>
            </w:r>
          </w:p>
        </w:tc>
        <w:tc>
          <w:tcPr>
            <w:tcW w:w="769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665C19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t>Задний привод с дифференциалом</w:t>
            </w:r>
          </w:p>
        </w:tc>
      </w:tr>
      <w:tr w:rsidR="00857770" w14:paraId="224CB0F8" w14:textId="77777777" w:rsidTr="00857770">
        <w:tc>
          <w:tcPr>
            <w:tcW w:w="183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E3A57A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t>Двигатель</w:t>
            </w:r>
          </w:p>
        </w:tc>
        <w:tc>
          <w:tcPr>
            <w:tcW w:w="769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5007EC" w14:textId="77777777" w:rsidR="00857770" w:rsidRDefault="00857770">
            <w:pPr>
              <w:rPr>
                <w:b/>
              </w:rPr>
            </w:pPr>
            <w:r>
              <w:rPr>
                <w:lang w:val="ru-RU"/>
              </w:rPr>
              <w:t xml:space="preserve">Электро , </w:t>
            </w:r>
            <w:r>
              <w:t>24 Volts DC 500W</w:t>
            </w:r>
          </w:p>
        </w:tc>
      </w:tr>
      <w:tr w:rsidR="00857770" w14:paraId="35CB40F9" w14:textId="77777777" w:rsidTr="00857770">
        <w:tc>
          <w:tcPr>
            <w:tcW w:w="183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2DD177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t>Тормоза</w:t>
            </w:r>
          </w:p>
        </w:tc>
        <w:tc>
          <w:tcPr>
            <w:tcW w:w="769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C9A4FC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t>Электромагнитные</w:t>
            </w:r>
          </w:p>
        </w:tc>
      </w:tr>
      <w:tr w:rsidR="00857770" w:rsidRPr="00857770" w14:paraId="2854B4B6" w14:textId="77777777" w:rsidTr="00857770">
        <w:tc>
          <w:tcPr>
            <w:tcW w:w="183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8859BC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t>Аккумулятор</w:t>
            </w:r>
          </w:p>
        </w:tc>
        <w:tc>
          <w:tcPr>
            <w:tcW w:w="769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E773DC" w14:textId="77777777" w:rsidR="00857770" w:rsidRDefault="00857770">
            <w:pPr>
              <w:rPr>
                <w:b/>
              </w:rPr>
            </w:pPr>
            <w:r>
              <w:t>2 x 12.8V 200 A/h Lithium iron phosphate LiFePo4</w:t>
            </w:r>
          </w:p>
        </w:tc>
      </w:tr>
      <w:tr w:rsidR="00857770" w:rsidRPr="00857770" w14:paraId="12166B0B" w14:textId="77777777" w:rsidTr="00857770">
        <w:tc>
          <w:tcPr>
            <w:tcW w:w="183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A57246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lastRenderedPageBreak/>
              <w:t>Зарядное устройство</w:t>
            </w:r>
          </w:p>
        </w:tc>
        <w:tc>
          <w:tcPr>
            <w:tcW w:w="769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1DBE32" w14:textId="77777777" w:rsidR="00857770" w:rsidRPr="00857770" w:rsidRDefault="00857770" w:rsidP="00857770">
            <w:pPr>
              <w:rPr>
                <w:b/>
                <w:lang w:val="ru-RU"/>
              </w:rPr>
            </w:pPr>
            <w:r w:rsidRPr="00857770">
              <w:rPr>
                <w:lang w:val="ru-RU"/>
              </w:rPr>
              <w:t xml:space="preserve">48 </w:t>
            </w:r>
            <w:r>
              <w:t>Volt</w:t>
            </w:r>
            <w:r w:rsidRPr="00857770">
              <w:rPr>
                <w:lang w:val="ru-RU"/>
              </w:rPr>
              <w:t xml:space="preserve"> </w:t>
            </w:r>
            <w:r>
              <w:t>DC</w:t>
            </w:r>
            <w:r w:rsidRPr="00857770">
              <w:rPr>
                <w:lang w:val="ru-RU"/>
              </w:rPr>
              <w:t>/ 110-250</w:t>
            </w:r>
            <w:r>
              <w:t>VAC</w:t>
            </w:r>
            <w:r w:rsidRPr="00857770">
              <w:rPr>
                <w:lang w:val="ru-RU"/>
              </w:rPr>
              <w:t>, 600</w:t>
            </w:r>
            <w:r>
              <w:t>W</w:t>
            </w:r>
            <w:r w:rsidRPr="00857770">
              <w:rPr>
                <w:lang w:val="ru-RU"/>
              </w:rPr>
              <w:t xml:space="preserve">, </w:t>
            </w:r>
            <w:r>
              <w:t>UL</w:t>
            </w:r>
            <w:r w:rsidRPr="00857770">
              <w:rPr>
                <w:lang w:val="ru-RU"/>
              </w:rPr>
              <w:t>/</w:t>
            </w:r>
            <w:r>
              <w:t>CSA</w:t>
            </w:r>
            <w:r w:rsidRPr="00857770">
              <w:rPr>
                <w:lang w:val="ru-RU"/>
              </w:rPr>
              <w:t xml:space="preserve">, </w:t>
            </w:r>
            <w:r>
              <w:rPr>
                <w:lang w:val="ru-RU"/>
              </w:rPr>
              <w:t>автономное</w:t>
            </w:r>
          </w:p>
        </w:tc>
      </w:tr>
      <w:tr w:rsidR="00857770" w:rsidRPr="00857770" w14:paraId="6EBF5CE6" w14:textId="77777777" w:rsidTr="00857770">
        <w:tc>
          <w:tcPr>
            <w:tcW w:w="183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154789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t>Время полной зарядки</w:t>
            </w:r>
          </w:p>
        </w:tc>
        <w:tc>
          <w:tcPr>
            <w:tcW w:w="7695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6611A3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t>4 – 6 часов</w:t>
            </w:r>
          </w:p>
        </w:tc>
      </w:tr>
    </w:tbl>
    <w:p w14:paraId="3E5BE239" w14:textId="77777777" w:rsidR="00857770" w:rsidRDefault="00857770" w:rsidP="00857770"/>
    <w:p w14:paraId="66026DE9" w14:textId="32CC5785" w:rsidR="00857770" w:rsidRPr="00E368D9" w:rsidRDefault="00857770" w:rsidP="00E368D9">
      <w:pPr>
        <w:pStyle w:val="a3"/>
        <w:numPr>
          <w:ilvl w:val="0"/>
          <w:numId w:val="1"/>
        </w:numPr>
        <w:rPr>
          <w:b/>
          <w:lang w:val="ru-RU"/>
        </w:rPr>
      </w:pPr>
      <w:r w:rsidRPr="00E368D9">
        <w:rPr>
          <w:b/>
          <w:lang w:val="ru-RU"/>
        </w:rPr>
        <w:t>Интерфейс управления и передачи данных</w:t>
      </w:r>
    </w:p>
    <w:p w14:paraId="063F6F3F" w14:textId="77777777" w:rsidR="00857770" w:rsidRPr="00E368D9" w:rsidRDefault="00857770" w:rsidP="00857770">
      <w:pPr>
        <w:rPr>
          <w:b/>
          <w:lang w:val="ru-RU"/>
        </w:rPr>
      </w:pPr>
    </w:p>
    <w:tbl>
      <w:tblPr>
        <w:tblW w:w="949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6371"/>
      </w:tblGrid>
      <w:tr w:rsidR="00857770" w:rsidRPr="00857770" w14:paraId="614D2F13" w14:textId="77777777" w:rsidTr="00857770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9B7111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Беспроводной </w:t>
            </w:r>
          </w:p>
        </w:tc>
        <w:tc>
          <w:tcPr>
            <w:tcW w:w="637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4D8752" w14:textId="77777777" w:rsidR="00857770" w:rsidRDefault="00857770" w:rsidP="00857770">
            <w:pPr>
              <w:rPr>
                <w:b/>
              </w:rPr>
            </w:pPr>
            <w:r>
              <w:t>4G, Wi-Fi, Bluetooth</w:t>
            </w:r>
          </w:p>
        </w:tc>
      </w:tr>
      <w:tr w:rsidR="00857770" w14:paraId="1799CDF7" w14:textId="77777777" w:rsidTr="00857770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13E762" w14:textId="77777777" w:rsidR="00857770" w:rsidRDefault="00857770">
            <w:pPr>
              <w:rPr>
                <w:b/>
              </w:rPr>
            </w:pPr>
            <w:r>
              <w:t>Audio</w:t>
            </w:r>
          </w:p>
        </w:tc>
        <w:tc>
          <w:tcPr>
            <w:tcW w:w="637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A081A1" w14:textId="77777777" w:rsidR="00857770" w:rsidRPr="00857770" w:rsidRDefault="00857770" w:rsidP="00857770">
            <w:pPr>
              <w:rPr>
                <w:b/>
                <w:lang w:val="ru-RU"/>
              </w:rPr>
            </w:pPr>
            <w:r>
              <w:t xml:space="preserve">Intercom, </w:t>
            </w:r>
            <w:r>
              <w:rPr>
                <w:lang w:val="ru-RU"/>
              </w:rPr>
              <w:t>воспроизведение аудио информации</w:t>
            </w:r>
          </w:p>
        </w:tc>
      </w:tr>
      <w:tr w:rsidR="00857770" w:rsidRPr="00857770" w14:paraId="4A60E6E6" w14:textId="77777777" w:rsidTr="00857770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7F335B" w14:textId="77777777" w:rsidR="00857770" w:rsidRPr="00857770" w:rsidRDefault="00857770">
            <w:pPr>
              <w:rPr>
                <w:b/>
                <w:lang w:val="ru-RU"/>
              </w:rPr>
            </w:pPr>
            <w:r>
              <w:rPr>
                <w:lang w:val="ru-RU"/>
              </w:rPr>
              <w:t>Удаленное управление</w:t>
            </w:r>
          </w:p>
        </w:tc>
        <w:tc>
          <w:tcPr>
            <w:tcW w:w="637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E1ED7E" w14:textId="77777777" w:rsidR="00857770" w:rsidRDefault="00857770">
            <w:pPr>
              <w:rPr>
                <w:b/>
              </w:rPr>
            </w:pPr>
            <w:r>
              <w:t>915 MHz or 434.05-434.75 MHz, ISM band</w:t>
            </w:r>
          </w:p>
        </w:tc>
      </w:tr>
    </w:tbl>
    <w:p w14:paraId="0286D429" w14:textId="77777777" w:rsidR="00857770" w:rsidRPr="00857770" w:rsidRDefault="00857770">
      <w:pPr>
        <w:rPr>
          <w:lang w:val="en-US"/>
        </w:rPr>
      </w:pPr>
      <w:bookmarkStart w:id="0" w:name="_GoBack"/>
      <w:bookmarkEnd w:id="0"/>
    </w:p>
    <w:sectPr w:rsidR="00857770" w:rsidRPr="00857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B0556C"/>
    <w:multiLevelType w:val="hybridMultilevel"/>
    <w:tmpl w:val="368AA19C"/>
    <w:lvl w:ilvl="0" w:tplc="7C24DA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70"/>
    <w:rsid w:val="001D6BF0"/>
    <w:rsid w:val="00465482"/>
    <w:rsid w:val="00857770"/>
    <w:rsid w:val="00C677C3"/>
    <w:rsid w:val="00E3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8E717"/>
  <w15:chartTrackingRefBased/>
  <w15:docId w15:val="{DAD9DD67-92B4-4308-AFF1-ED2558221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770"/>
    <w:pPr>
      <w:spacing w:after="0" w:line="276" w:lineRule="auto"/>
    </w:pPr>
    <w:rPr>
      <w:rFonts w:ascii="Arial" w:eastAsia="Arial" w:hAnsi="Arial" w:cs="Arial"/>
      <w:lang w:val="en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57770"/>
    <w:pPr>
      <w:keepNext/>
      <w:keepLines/>
      <w:spacing w:before="360" w:after="120"/>
      <w:outlineLvl w:val="1"/>
    </w:pPr>
    <w:rPr>
      <w:rFonts w:eastAsia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7770"/>
    <w:rPr>
      <w:rFonts w:ascii="Arial" w:eastAsia="Times New Roman" w:hAnsi="Arial" w:cs="Arial"/>
      <w:sz w:val="32"/>
      <w:szCs w:val="32"/>
      <w:lang w:val="en" w:eastAsia="ru-RU"/>
    </w:rPr>
  </w:style>
  <w:style w:type="paragraph" w:styleId="a3">
    <w:name w:val="List Paragraph"/>
    <w:basedOn w:val="a"/>
    <w:uiPriority w:val="34"/>
    <w:qFormat/>
    <w:rsid w:val="00E36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"Силовые машины"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Кондратюк Игорь Иванович</dc:creator>
  <cp:keywords/>
  <dc:description/>
  <cp:lastModifiedBy>Кондратюк Игорь Иванович</cp:lastModifiedBy>
  <cp:revision>3</cp:revision>
  <dcterms:created xsi:type="dcterms:W3CDTF">2021-05-18T08:45:00Z</dcterms:created>
  <dcterms:modified xsi:type="dcterms:W3CDTF">2021-05-18T09:32:00Z</dcterms:modified>
</cp:coreProperties>
</file>